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</w:rPr>
      </w:pPr>
      <w:r w:rsidRPr="00CA348E">
        <w:rPr>
          <w:rStyle w:val="Strong"/>
          <w:rFonts w:ascii="Vazir" w:hAnsi="Vazir" w:cs="B Titr"/>
          <w:color w:val="000000"/>
          <w:sz w:val="28"/>
          <w:szCs w:val="28"/>
          <w:rtl/>
        </w:rPr>
        <w:t>شرح وظایف: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Cambria" w:hAnsi="Cambria" w:cs="Cambria" w:hint="cs"/>
          <w:color w:val="000000"/>
          <w:sz w:val="27"/>
          <w:szCs w:val="27"/>
          <w:rtl/>
        </w:rPr>
        <w:t> 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Vazir" w:hAnsi="Vazir" w:cs="B Titr"/>
          <w:color w:val="000000"/>
          <w:sz w:val="27"/>
          <w:szCs w:val="27"/>
          <w:rtl/>
        </w:rPr>
        <w:t>*کسب خط مشی برنامه کلی و دستورالعمل های اجرایی از حوزه معاونت توسعه و ریاست دانشکده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Cambria" w:hAnsi="Cambria" w:cs="Cambria" w:hint="cs"/>
          <w:color w:val="000000"/>
          <w:sz w:val="27"/>
          <w:szCs w:val="27"/>
          <w:rtl/>
        </w:rPr>
        <w:t> 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Vazir" w:hAnsi="Vazir" w:cs="B Titr"/>
          <w:color w:val="000000"/>
          <w:sz w:val="27"/>
          <w:szCs w:val="27"/>
          <w:rtl/>
        </w:rPr>
        <w:t>*نظارت بر کارکنان و واحدهای تحت سرپرستی ، تقسیم ک</w:t>
      </w:r>
      <w:bookmarkStart w:id="0" w:name="_GoBack"/>
      <w:bookmarkEnd w:id="0"/>
      <w:r w:rsidRPr="00CA348E">
        <w:rPr>
          <w:rStyle w:val="Strong"/>
          <w:rFonts w:ascii="Vazir" w:hAnsi="Vazir" w:cs="B Titr"/>
          <w:color w:val="000000"/>
          <w:sz w:val="27"/>
          <w:szCs w:val="27"/>
          <w:rtl/>
        </w:rPr>
        <w:t>ار و ایجاد هماهنگی بین فعالیتها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Cambria" w:hAnsi="Cambria" w:cs="Cambria" w:hint="cs"/>
          <w:color w:val="000000"/>
          <w:sz w:val="27"/>
          <w:szCs w:val="27"/>
          <w:rtl/>
        </w:rPr>
        <w:t> 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Vazir" w:hAnsi="Vazir" w:cs="B Titr"/>
          <w:color w:val="000000"/>
          <w:sz w:val="27"/>
          <w:szCs w:val="27"/>
          <w:rtl/>
        </w:rPr>
        <w:t>*بررسی لازم در زمینه عملیات و فعالیت های امور مالی و اداری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Cambria" w:hAnsi="Cambria" w:cs="Cambria" w:hint="cs"/>
          <w:color w:val="000000"/>
          <w:sz w:val="27"/>
          <w:szCs w:val="27"/>
          <w:rtl/>
        </w:rPr>
        <w:t> 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Vazir" w:hAnsi="Vazir" w:cs="B Titr"/>
          <w:color w:val="000000"/>
          <w:sz w:val="27"/>
          <w:szCs w:val="27"/>
          <w:rtl/>
        </w:rPr>
        <w:t>*هماهنگی با ریاست دانشکده و امور مالی ، نظارت بر چگونگی انجام هزینه ها به منظور حصول اطمینان از اجرای برنامه های دانشکده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Cambria" w:hAnsi="Cambria" w:cs="Cambria" w:hint="cs"/>
          <w:color w:val="000000"/>
          <w:sz w:val="27"/>
          <w:szCs w:val="27"/>
          <w:rtl/>
        </w:rPr>
        <w:t> </w:t>
      </w:r>
    </w:p>
    <w:p w:rsidR="00CA348E" w:rsidRP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Vazir" w:hAnsi="Vazir" w:cs="B Titr"/>
          <w:color w:val="000000"/>
          <w:sz w:val="27"/>
          <w:szCs w:val="27"/>
          <w:rtl/>
        </w:rPr>
      </w:pPr>
      <w:r w:rsidRPr="00CA348E">
        <w:rPr>
          <w:rStyle w:val="Strong"/>
          <w:rFonts w:ascii="Vazir" w:hAnsi="Vazir" w:cs="B Titr"/>
          <w:color w:val="000000"/>
          <w:sz w:val="27"/>
          <w:szCs w:val="27"/>
          <w:rtl/>
        </w:rPr>
        <w:t>*تطبیق و هماهنگی امور با دستورالعمل ها و بخشنامه ها</w:t>
      </w:r>
    </w:p>
    <w:p w:rsidR="00CA348E" w:rsidRDefault="00CA348E" w:rsidP="00CA348E">
      <w:pPr>
        <w:pStyle w:val="NormalWeb"/>
        <w:shd w:val="clear" w:color="auto" w:fill="FFFFFF"/>
        <w:bidi/>
        <w:spacing w:before="0" w:beforeAutospacing="0" w:after="0" w:afterAutospacing="0"/>
        <w:rPr>
          <w:rFonts w:ascii="Vazir" w:hAnsi="Vazir"/>
          <w:color w:val="000000"/>
          <w:sz w:val="27"/>
          <w:szCs w:val="27"/>
          <w:rtl/>
        </w:rPr>
      </w:pPr>
      <w:r>
        <w:rPr>
          <w:rFonts w:ascii="Vazir" w:hAnsi="Vazir"/>
          <w:color w:val="000000"/>
          <w:sz w:val="27"/>
          <w:szCs w:val="27"/>
          <w:rtl/>
        </w:rPr>
        <w:t> </w:t>
      </w:r>
    </w:p>
    <w:p w:rsidR="00064780" w:rsidRDefault="00064780"/>
    <w:sectPr w:rsidR="00064780" w:rsidSect="00CA348E">
      <w:pgSz w:w="11906" w:h="16838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48E"/>
    <w:rsid w:val="00064780"/>
    <w:rsid w:val="0099376B"/>
    <w:rsid w:val="00CA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1534BB-5D1E-4192-82BE-64D9C9CF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348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3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HAFEZI</dc:creator>
  <cp:keywords/>
  <dc:description/>
  <cp:lastModifiedBy>MISS HAFEZI</cp:lastModifiedBy>
  <cp:revision>1</cp:revision>
  <dcterms:created xsi:type="dcterms:W3CDTF">2026-01-12T07:19:00Z</dcterms:created>
  <dcterms:modified xsi:type="dcterms:W3CDTF">2026-01-12T07:22:00Z</dcterms:modified>
</cp:coreProperties>
</file>